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B68" w14:textId="77777777" w:rsidR="00344A6E" w:rsidRDefault="00344A6E" w:rsidP="00344A6E">
      <w:pPr>
        <w:pStyle w:val="BodyText"/>
        <w:spacing w:before="10"/>
        <w:ind w:firstLine="0"/>
        <w:rPr>
          <w:sz w:val="25"/>
        </w:rPr>
      </w:pPr>
    </w:p>
    <w:p w14:paraId="50411BDA" w14:textId="69B05C5D" w:rsidR="00344A6E" w:rsidRDefault="00344A6E" w:rsidP="00344A6E">
      <w:pPr>
        <w:pStyle w:val="Heading3"/>
        <w:spacing w:before="93"/>
        <w:ind w:left="1682" w:right="761" w:firstLine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2CEF81" wp14:editId="726669DF">
            <wp:simplePos x="0" y="0"/>
            <wp:positionH relativeFrom="page">
              <wp:posOffset>401955</wp:posOffset>
            </wp:positionH>
            <wp:positionV relativeFrom="paragraph">
              <wp:posOffset>-334645</wp:posOffset>
            </wp:positionV>
            <wp:extent cx="937895" cy="975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SAMPLE AGENDA -ERA CHAPTER EXECUTIVE COMMITTEE MEETING</w:t>
      </w:r>
    </w:p>
    <w:p w14:paraId="2DD45E29" w14:textId="7AE41243" w:rsidR="00543185" w:rsidRDefault="00543185" w:rsidP="00344A6E">
      <w:pPr>
        <w:pStyle w:val="Heading3"/>
        <w:spacing w:before="93"/>
        <w:ind w:left="1682" w:right="761" w:firstLine="0"/>
        <w:jc w:val="center"/>
      </w:pPr>
      <w:r>
        <w:t>Date and Location</w:t>
      </w:r>
    </w:p>
    <w:p w14:paraId="1A9D8EDA" w14:textId="7C5BB0FC" w:rsidR="00543185" w:rsidRPr="00543185" w:rsidRDefault="00543185" w:rsidP="00344A6E">
      <w:pPr>
        <w:pStyle w:val="Heading3"/>
        <w:spacing w:before="93"/>
        <w:ind w:left="1682" w:right="761" w:firstLine="0"/>
        <w:jc w:val="center"/>
        <w:rPr>
          <w:b/>
        </w:rPr>
      </w:pPr>
      <w:bookmarkStart w:id="0" w:name="_GoBack"/>
      <w:r w:rsidRPr="00543185">
        <w:rPr>
          <w:b/>
        </w:rPr>
        <w:t>AGENDA</w:t>
      </w:r>
    </w:p>
    <w:bookmarkEnd w:id="0"/>
    <w:p w14:paraId="771B4EB2" w14:textId="77777777" w:rsidR="00344A6E" w:rsidRDefault="00344A6E" w:rsidP="00344A6E">
      <w:pPr>
        <w:pStyle w:val="BodyText"/>
        <w:ind w:firstLine="0"/>
        <w:rPr>
          <w:b/>
          <w:sz w:val="20"/>
        </w:rPr>
      </w:pPr>
    </w:p>
    <w:p w14:paraId="6DA6EC3C" w14:textId="77777777" w:rsidR="00344A6E" w:rsidRDefault="00344A6E" w:rsidP="00344A6E">
      <w:pPr>
        <w:pStyle w:val="BodyText"/>
        <w:ind w:firstLine="0"/>
        <w:rPr>
          <w:b/>
          <w:sz w:val="20"/>
        </w:rPr>
      </w:pPr>
    </w:p>
    <w:p w14:paraId="37C1B774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215"/>
        <w:ind w:hanging="483"/>
        <w:rPr>
          <w:sz w:val="24"/>
        </w:rPr>
      </w:pPr>
      <w:r>
        <w:rPr>
          <w:sz w:val="24"/>
        </w:rPr>
        <w:t xml:space="preserve">Call to Order </w:t>
      </w:r>
      <w:r>
        <w:rPr>
          <w:spacing w:val="-3"/>
          <w:sz w:val="24"/>
        </w:rPr>
        <w:t xml:space="preserve">-Time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President's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14:paraId="1DA7A825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6"/>
        <w:ind w:hanging="545"/>
        <w:rPr>
          <w:sz w:val="24"/>
        </w:rPr>
      </w:pPr>
      <w:r>
        <w:rPr>
          <w:sz w:val="24"/>
        </w:rPr>
        <w:t>Roll Call -Determination of</w:t>
      </w:r>
      <w:r>
        <w:rPr>
          <w:spacing w:val="-5"/>
          <w:sz w:val="24"/>
        </w:rPr>
        <w:t xml:space="preserve"> </w:t>
      </w:r>
      <w:r>
        <w:rPr>
          <w:sz w:val="24"/>
        </w:rPr>
        <w:t>Quorum</w:t>
      </w:r>
    </w:p>
    <w:p w14:paraId="43EA6676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9" w:line="247" w:lineRule="auto"/>
        <w:ind w:right="910" w:hanging="608"/>
        <w:rPr>
          <w:sz w:val="24"/>
        </w:rPr>
      </w:pPr>
      <w:r>
        <w:rPr>
          <w:sz w:val="24"/>
        </w:rPr>
        <w:t>Review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XCOM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VP/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(VP's Name)</w:t>
      </w:r>
    </w:p>
    <w:p w14:paraId="1269A09A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16"/>
        <w:ind w:left="3224" w:hanging="782"/>
        <w:rPr>
          <w:sz w:val="24"/>
        </w:rPr>
      </w:pPr>
      <w:r>
        <w:rPr>
          <w:sz w:val="24"/>
        </w:rPr>
        <w:t>Review of Most Recent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</w:p>
    <w:p w14:paraId="7942DE5A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Other Fiscal/Legal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14:paraId="15591B8F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6"/>
        <w:ind w:hanging="631"/>
        <w:rPr>
          <w:sz w:val="24"/>
        </w:rPr>
      </w:pPr>
      <w:r>
        <w:rPr>
          <w:sz w:val="24"/>
        </w:rPr>
        <w:t>National Delegate Report (Delegate's</w:t>
      </w:r>
      <w:r>
        <w:rPr>
          <w:spacing w:val="-6"/>
          <w:sz w:val="24"/>
        </w:rPr>
        <w:t xml:space="preserve"> </w:t>
      </w:r>
      <w:r>
        <w:rPr>
          <w:sz w:val="24"/>
        </w:rPr>
        <w:t>Name)</w:t>
      </w:r>
    </w:p>
    <w:p w14:paraId="1682EFFA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7"/>
        <w:ind w:hanging="569"/>
        <w:rPr>
          <w:sz w:val="24"/>
        </w:rPr>
      </w:pPr>
      <w:r>
        <w:rPr>
          <w:sz w:val="24"/>
        </w:rPr>
        <w:t>Education &amp; Programming (VP's</w:t>
      </w:r>
      <w:r>
        <w:rPr>
          <w:spacing w:val="-4"/>
          <w:sz w:val="24"/>
        </w:rPr>
        <w:t xml:space="preserve"> </w:t>
      </w:r>
      <w:r>
        <w:rPr>
          <w:sz w:val="24"/>
        </w:rPr>
        <w:t>Name)</w:t>
      </w:r>
    </w:p>
    <w:p w14:paraId="383D180C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Review of Recent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Activities</w:t>
      </w:r>
    </w:p>
    <w:p w14:paraId="1AD0501D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Preview of Upcoming Programs, Seminars,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449E3483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6"/>
        <w:ind w:hanging="631"/>
        <w:rPr>
          <w:sz w:val="24"/>
        </w:rPr>
      </w:pPr>
      <w:r>
        <w:rPr>
          <w:sz w:val="24"/>
        </w:rPr>
        <w:t>Membership (VP's</w:t>
      </w:r>
      <w:r>
        <w:rPr>
          <w:spacing w:val="-2"/>
          <w:sz w:val="24"/>
        </w:rPr>
        <w:t xml:space="preserve"> </w:t>
      </w:r>
      <w:r>
        <w:rPr>
          <w:sz w:val="24"/>
        </w:rPr>
        <w:t>Name)</w:t>
      </w:r>
    </w:p>
    <w:p w14:paraId="0451667A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Status and Recruitment/Retention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</w:p>
    <w:p w14:paraId="41D5047A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9"/>
        <w:ind w:left="3224" w:hanging="782"/>
        <w:rPr>
          <w:sz w:val="24"/>
        </w:rPr>
      </w:pPr>
      <w:r>
        <w:rPr>
          <w:sz w:val="24"/>
        </w:rPr>
        <w:t>Member Services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</w:p>
    <w:p w14:paraId="241991F7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6" w:line="247" w:lineRule="auto"/>
        <w:ind w:right="1051" w:hanging="694"/>
        <w:rPr>
          <w:sz w:val="24"/>
        </w:rPr>
      </w:pPr>
      <w:r>
        <w:rPr>
          <w:sz w:val="24"/>
        </w:rPr>
        <w:t>Communications</w:t>
      </w:r>
      <w:r>
        <w:rPr>
          <w:spacing w:val="-9"/>
          <w:sz w:val="24"/>
        </w:rPr>
        <w:t xml:space="preserve"> </w:t>
      </w:r>
      <w:r>
        <w:rPr>
          <w:sz w:val="24"/>
        </w:rPr>
        <w:t>Update</w:t>
      </w:r>
      <w:r>
        <w:rPr>
          <w:spacing w:val="-9"/>
          <w:sz w:val="24"/>
        </w:rPr>
        <w:t xml:space="preserve"> </w:t>
      </w:r>
      <w:r>
        <w:rPr>
          <w:sz w:val="24"/>
        </w:rPr>
        <w:t>(incl.</w:t>
      </w:r>
      <w:r>
        <w:rPr>
          <w:spacing w:val="-8"/>
          <w:sz w:val="24"/>
        </w:rPr>
        <w:t xml:space="preserve"> </w:t>
      </w:r>
      <w:r>
        <w:rPr>
          <w:sz w:val="24"/>
        </w:rPr>
        <w:t>newsletters,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notices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awards)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VP's Name)</w:t>
      </w:r>
    </w:p>
    <w:p w14:paraId="04017BD0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16"/>
        <w:ind w:hanging="756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47F78E30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Golf Tournament Update</w:t>
      </w:r>
      <w:r>
        <w:rPr>
          <w:spacing w:val="-2"/>
          <w:sz w:val="24"/>
        </w:rPr>
        <w:t xml:space="preserve"> </w:t>
      </w:r>
      <w:r>
        <w:rPr>
          <w:sz w:val="24"/>
        </w:rPr>
        <w:t>-(Name)</w:t>
      </w:r>
    </w:p>
    <w:p w14:paraId="7F16A70B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7"/>
        <w:ind w:left="3224" w:hanging="782"/>
        <w:rPr>
          <w:sz w:val="24"/>
        </w:rPr>
      </w:pPr>
      <w:r>
        <w:rPr>
          <w:sz w:val="24"/>
        </w:rPr>
        <w:t>Chapter Web Site Update</w:t>
      </w:r>
      <w:r>
        <w:rPr>
          <w:spacing w:val="-10"/>
          <w:sz w:val="24"/>
        </w:rPr>
        <w:t xml:space="preserve"> </w:t>
      </w:r>
      <w:r>
        <w:rPr>
          <w:sz w:val="24"/>
        </w:rPr>
        <w:t>-(Name)</w:t>
      </w:r>
    </w:p>
    <w:p w14:paraId="23134882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95"/>
        <w:rPr>
          <w:sz w:val="24"/>
        </w:rPr>
      </w:pPr>
      <w:r>
        <w:rPr>
          <w:sz w:val="24"/>
        </w:rPr>
        <w:t>DTAM Project Update -(Name)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</w:p>
    <w:p w14:paraId="35D17247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6"/>
        <w:ind w:hanging="631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3F19D979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Next Trade Show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-(Names)</w:t>
      </w:r>
    </w:p>
    <w:p w14:paraId="5DB8BBF7" w14:textId="77777777" w:rsidR="00344A6E" w:rsidRDefault="00344A6E" w:rsidP="00344A6E">
      <w:pPr>
        <w:pStyle w:val="ListParagraph"/>
        <w:numPr>
          <w:ilvl w:val="1"/>
          <w:numId w:val="1"/>
        </w:numPr>
        <w:tabs>
          <w:tab w:val="left" w:pos="3225"/>
        </w:tabs>
        <w:spacing w:before="126"/>
        <w:ind w:left="3224" w:hanging="782"/>
        <w:rPr>
          <w:sz w:val="24"/>
        </w:rPr>
      </w:pPr>
      <w:r>
        <w:rPr>
          <w:sz w:val="24"/>
        </w:rPr>
        <w:t>New Projects</w:t>
      </w:r>
      <w:r>
        <w:rPr>
          <w:spacing w:val="-6"/>
          <w:sz w:val="24"/>
        </w:rPr>
        <w:t xml:space="preserve"> </w:t>
      </w:r>
      <w:r>
        <w:rPr>
          <w:sz w:val="24"/>
        </w:rPr>
        <w:t>-(Names)</w:t>
      </w:r>
    </w:p>
    <w:p w14:paraId="130FD7BD" w14:textId="77777777" w:rsidR="00344A6E" w:rsidRDefault="00344A6E" w:rsidP="00344A6E">
      <w:pPr>
        <w:pStyle w:val="ListParagraph"/>
        <w:numPr>
          <w:ilvl w:val="0"/>
          <w:numId w:val="1"/>
        </w:numPr>
        <w:tabs>
          <w:tab w:val="left" w:pos="2100"/>
        </w:tabs>
        <w:spacing w:before="129"/>
        <w:ind w:hanging="569"/>
        <w:rPr>
          <w:sz w:val="24"/>
        </w:rPr>
      </w:pPr>
      <w:r>
        <w:rPr>
          <w:sz w:val="24"/>
        </w:rPr>
        <w:t>Date, Time and Place of Next XCOM and Board Meetings Adjournment</w:t>
      </w:r>
      <w:r>
        <w:rPr>
          <w:spacing w:val="-28"/>
          <w:sz w:val="24"/>
        </w:rPr>
        <w:t xml:space="preserve"> </w:t>
      </w:r>
      <w:r>
        <w:rPr>
          <w:sz w:val="24"/>
        </w:rPr>
        <w:t>-Time</w:t>
      </w:r>
    </w:p>
    <w:p w14:paraId="5F6D63B6" w14:textId="77777777" w:rsidR="00344A6E" w:rsidRDefault="00344A6E"/>
    <w:sectPr w:rsidR="0034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4CC2"/>
    <w:multiLevelType w:val="hybridMultilevel"/>
    <w:tmpl w:val="D59AF3E8"/>
    <w:lvl w:ilvl="0" w:tplc="B0486BDE">
      <w:start w:val="1"/>
      <w:numFmt w:val="upperRoman"/>
      <w:lvlText w:val="%1."/>
      <w:lvlJc w:val="left"/>
      <w:pPr>
        <w:ind w:left="2099" w:hanging="484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FB29BCE">
      <w:start w:val="1"/>
      <w:numFmt w:val="upperLetter"/>
      <w:lvlText w:val="%2."/>
      <w:lvlJc w:val="left"/>
      <w:pPr>
        <w:ind w:left="3180" w:hanging="721"/>
      </w:pPr>
      <w:rPr>
        <w:spacing w:val="-1"/>
        <w:w w:val="100"/>
        <w:lang w:val="en-US" w:eastAsia="en-US" w:bidi="en-US"/>
      </w:rPr>
    </w:lvl>
    <w:lvl w:ilvl="2" w:tplc="C6DA2F4A">
      <w:numFmt w:val="bullet"/>
      <w:lvlText w:val="•"/>
      <w:lvlJc w:val="left"/>
      <w:pPr>
        <w:ind w:left="3220" w:hanging="721"/>
      </w:pPr>
      <w:rPr>
        <w:lang w:val="en-US" w:eastAsia="en-US" w:bidi="en-US"/>
      </w:rPr>
    </w:lvl>
    <w:lvl w:ilvl="3" w:tplc="86784E5E">
      <w:numFmt w:val="bullet"/>
      <w:lvlText w:val="•"/>
      <w:lvlJc w:val="left"/>
      <w:pPr>
        <w:ind w:left="4262" w:hanging="721"/>
      </w:pPr>
      <w:rPr>
        <w:lang w:val="en-US" w:eastAsia="en-US" w:bidi="en-US"/>
      </w:rPr>
    </w:lvl>
    <w:lvl w:ilvl="4" w:tplc="C83E79D4">
      <w:numFmt w:val="bullet"/>
      <w:lvlText w:val="•"/>
      <w:lvlJc w:val="left"/>
      <w:pPr>
        <w:ind w:left="5305" w:hanging="721"/>
      </w:pPr>
      <w:rPr>
        <w:lang w:val="en-US" w:eastAsia="en-US" w:bidi="en-US"/>
      </w:rPr>
    </w:lvl>
    <w:lvl w:ilvl="5" w:tplc="21AAF9CA">
      <w:numFmt w:val="bullet"/>
      <w:lvlText w:val="•"/>
      <w:lvlJc w:val="left"/>
      <w:pPr>
        <w:ind w:left="6347" w:hanging="721"/>
      </w:pPr>
      <w:rPr>
        <w:lang w:val="en-US" w:eastAsia="en-US" w:bidi="en-US"/>
      </w:rPr>
    </w:lvl>
    <w:lvl w:ilvl="6" w:tplc="76588EEC">
      <w:numFmt w:val="bullet"/>
      <w:lvlText w:val="•"/>
      <w:lvlJc w:val="left"/>
      <w:pPr>
        <w:ind w:left="7390" w:hanging="721"/>
      </w:pPr>
      <w:rPr>
        <w:lang w:val="en-US" w:eastAsia="en-US" w:bidi="en-US"/>
      </w:rPr>
    </w:lvl>
    <w:lvl w:ilvl="7" w:tplc="57E2EDC8">
      <w:numFmt w:val="bullet"/>
      <w:lvlText w:val="•"/>
      <w:lvlJc w:val="left"/>
      <w:pPr>
        <w:ind w:left="8432" w:hanging="721"/>
      </w:pPr>
      <w:rPr>
        <w:lang w:val="en-US" w:eastAsia="en-US" w:bidi="en-US"/>
      </w:rPr>
    </w:lvl>
    <w:lvl w:ilvl="8" w:tplc="D2E4F872">
      <w:numFmt w:val="bullet"/>
      <w:lvlText w:val="•"/>
      <w:lvlJc w:val="left"/>
      <w:pPr>
        <w:ind w:left="9475" w:hanging="72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6E"/>
    <w:rsid w:val="00344A6E"/>
    <w:rsid w:val="00543185"/>
    <w:rsid w:val="007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CF44"/>
  <w15:chartTrackingRefBased/>
  <w15:docId w15:val="{63E8221F-7BD4-4F73-BF3E-C29C0EE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44A6E"/>
    <w:pPr>
      <w:spacing w:before="1"/>
      <w:ind w:left="2100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4A6E"/>
    <w:rPr>
      <w:rFonts w:ascii="Arial" w:eastAsia="Arial" w:hAnsi="Arial" w:cs="Arial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44A6E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344A6E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344A6E"/>
    <w:pPr>
      <w:ind w:left="2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Rebecca Vietzen</cp:lastModifiedBy>
  <cp:revision>2</cp:revision>
  <dcterms:created xsi:type="dcterms:W3CDTF">2018-10-15T14:04:00Z</dcterms:created>
  <dcterms:modified xsi:type="dcterms:W3CDTF">2018-10-15T14:04:00Z</dcterms:modified>
</cp:coreProperties>
</file>